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64799" w14:textId="35803DEE" w:rsidR="00AE7593" w:rsidRDefault="00554E9C" w:rsidP="00CA4341">
      <w:pPr>
        <w:jc w:val="both"/>
        <w:rPr>
          <w:b/>
          <w:i/>
          <w:u w:val="single"/>
        </w:rPr>
      </w:pPr>
      <w:r w:rsidRPr="004A1761">
        <w:rPr>
          <w:b/>
          <w:i/>
          <w:u w:val="single"/>
        </w:rPr>
        <w:t>3</w:t>
      </w:r>
      <w:r w:rsidR="001F3832">
        <w:rPr>
          <w:b/>
          <w:i/>
          <w:u w:val="single"/>
        </w:rPr>
        <w:t>5</w:t>
      </w:r>
      <w:r w:rsidR="00CE2983" w:rsidRPr="00CE2983">
        <w:rPr>
          <w:b/>
          <w:i/>
          <w:u w:val="single"/>
        </w:rPr>
        <w:t xml:space="preserve"> </w:t>
      </w:r>
      <w:r w:rsidR="006862DC">
        <w:rPr>
          <w:b/>
          <w:i/>
          <w:u w:val="single"/>
        </w:rPr>
        <w:t>erlesene Urlaubsadressen</w:t>
      </w:r>
      <w:r w:rsidR="00CE2983" w:rsidRPr="00CE2983">
        <w:rPr>
          <w:b/>
          <w:i/>
          <w:u w:val="single"/>
        </w:rPr>
        <w:t xml:space="preserve"> </w:t>
      </w:r>
      <w:r w:rsidR="00AE7593">
        <w:rPr>
          <w:b/>
          <w:i/>
          <w:u w:val="single"/>
        </w:rPr>
        <w:t>fürs</w:t>
      </w:r>
      <w:r w:rsidR="003C50E4">
        <w:rPr>
          <w:b/>
          <w:i/>
          <w:u w:val="single"/>
        </w:rPr>
        <w:t xml:space="preserve"> gemeinsame</w:t>
      </w:r>
      <w:r w:rsidR="00AE7593">
        <w:rPr>
          <w:b/>
          <w:i/>
          <w:u w:val="single"/>
        </w:rPr>
        <w:t xml:space="preserve"> Familienglück</w:t>
      </w:r>
      <w:r w:rsidR="006862DC">
        <w:rPr>
          <w:b/>
          <w:i/>
          <w:u w:val="single"/>
        </w:rPr>
        <w:t xml:space="preserve"> in Österreich</w:t>
      </w:r>
    </w:p>
    <w:p w14:paraId="5958147B" w14:textId="3C122352" w:rsidR="00CE2983" w:rsidRPr="00AE7593" w:rsidRDefault="00AE1260" w:rsidP="00CA4341">
      <w:pPr>
        <w:jc w:val="both"/>
        <w:rPr>
          <w:b/>
          <w:i/>
          <w:u w:val="single"/>
        </w:rPr>
      </w:pPr>
      <w:proofErr w:type="spellStart"/>
      <w:r>
        <w:rPr>
          <w:b/>
          <w:sz w:val="28"/>
          <w:szCs w:val="28"/>
        </w:rPr>
        <w:t>family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austria</w:t>
      </w:r>
      <w:proofErr w:type="spellEnd"/>
      <w:r>
        <w:rPr>
          <w:b/>
          <w:sz w:val="28"/>
          <w:szCs w:val="28"/>
        </w:rPr>
        <w:t xml:space="preserve"> Hotels &amp; Appartements</w:t>
      </w:r>
    </w:p>
    <w:p w14:paraId="2316973D" w14:textId="5E6892E8" w:rsidR="00CA4341" w:rsidRDefault="00A1310D" w:rsidP="00CA4341">
      <w:pPr>
        <w:jc w:val="both"/>
        <w:rPr>
          <w:b/>
          <w:i/>
        </w:rPr>
      </w:pPr>
      <w:r w:rsidRPr="00A1310D">
        <w:rPr>
          <w:b/>
          <w:i/>
        </w:rPr>
        <w:t xml:space="preserve">Einzigartige Urlaubserlebnisse </w:t>
      </w:r>
      <w:r w:rsidR="009800A8" w:rsidRPr="00987044">
        <w:rPr>
          <w:b/>
          <w:i/>
        </w:rPr>
        <w:t>für die ganze Familie</w:t>
      </w:r>
      <w:r w:rsidRPr="00A1310D">
        <w:rPr>
          <w:b/>
          <w:i/>
        </w:rPr>
        <w:t xml:space="preserve"> versprechen </w:t>
      </w:r>
      <w:r w:rsidR="0043095D">
        <w:rPr>
          <w:b/>
          <w:i/>
        </w:rPr>
        <w:t xml:space="preserve">die </w:t>
      </w:r>
      <w:r w:rsidR="00F527CC" w:rsidRPr="004A1761">
        <w:rPr>
          <w:b/>
          <w:i/>
        </w:rPr>
        <w:t>3</w:t>
      </w:r>
      <w:r w:rsidR="001F3832">
        <w:rPr>
          <w:b/>
          <w:i/>
        </w:rPr>
        <w:t>5</w:t>
      </w:r>
      <w:r w:rsidRPr="00A1310D">
        <w:rPr>
          <w:b/>
          <w:i/>
        </w:rPr>
        <w:t xml:space="preserve"> </w:t>
      </w:r>
      <w:r w:rsidR="00103FC9">
        <w:rPr>
          <w:b/>
          <w:i/>
        </w:rPr>
        <w:t>Mitgliedsbetriebe</w:t>
      </w:r>
      <w:r w:rsidR="00AE1260">
        <w:rPr>
          <w:b/>
          <w:i/>
        </w:rPr>
        <w:t xml:space="preserve"> der Vereinigung </w:t>
      </w:r>
      <w:proofErr w:type="spellStart"/>
      <w:r w:rsidR="00AE1260">
        <w:rPr>
          <w:b/>
          <w:i/>
        </w:rPr>
        <w:t>family</w:t>
      </w:r>
      <w:proofErr w:type="spellEnd"/>
      <w:r w:rsidR="00AE1260">
        <w:rPr>
          <w:b/>
          <w:i/>
        </w:rPr>
        <w:t xml:space="preserve"> </w:t>
      </w:r>
      <w:proofErr w:type="spellStart"/>
      <w:r w:rsidR="00AE1260">
        <w:rPr>
          <w:b/>
          <w:i/>
        </w:rPr>
        <w:t>austria</w:t>
      </w:r>
      <w:proofErr w:type="spellEnd"/>
      <w:r w:rsidR="00AE1260">
        <w:rPr>
          <w:b/>
          <w:i/>
        </w:rPr>
        <w:t xml:space="preserve"> Hotels &amp; Appartements in</w:t>
      </w:r>
      <w:r w:rsidR="0043095D">
        <w:rPr>
          <w:b/>
          <w:i/>
        </w:rPr>
        <w:t xml:space="preserve"> Österreich</w:t>
      </w:r>
      <w:r w:rsidR="00AE1260">
        <w:rPr>
          <w:b/>
          <w:i/>
        </w:rPr>
        <w:t>.</w:t>
      </w:r>
      <w:r w:rsidRPr="00A1310D">
        <w:rPr>
          <w:b/>
          <w:i/>
        </w:rPr>
        <w:t xml:space="preserve"> Ob </w:t>
      </w:r>
      <w:r w:rsidR="00F86759">
        <w:rPr>
          <w:b/>
          <w:i/>
        </w:rPr>
        <w:t>Wellnesshotel, Appartement</w:t>
      </w:r>
      <w:r w:rsidRPr="00A1310D">
        <w:rPr>
          <w:b/>
          <w:i/>
        </w:rPr>
        <w:t>, Bio-Bauernhof</w:t>
      </w:r>
      <w:r w:rsidR="00AE7593">
        <w:rPr>
          <w:b/>
          <w:i/>
        </w:rPr>
        <w:t xml:space="preserve"> oder </w:t>
      </w:r>
      <w:r w:rsidR="00F86759">
        <w:rPr>
          <w:b/>
          <w:i/>
        </w:rPr>
        <w:t>Therme -</w:t>
      </w:r>
      <w:r w:rsidRPr="00A1310D">
        <w:rPr>
          <w:b/>
          <w:i/>
        </w:rPr>
        <w:t xml:space="preserve"> leuchtende Kinderaugen sind garantiert. </w:t>
      </w:r>
    </w:p>
    <w:p w14:paraId="6936487B" w14:textId="5E36AF7F" w:rsidR="00281DE6" w:rsidRDefault="00281DE6" w:rsidP="00A32BBC">
      <w:pPr>
        <w:jc w:val="both"/>
        <w:rPr>
          <w:rFonts w:ascii="Calibri" w:hAnsi="Calibri" w:cs="Calibri"/>
          <w:color w:val="333333"/>
          <w:sz w:val="27"/>
          <w:szCs w:val="27"/>
        </w:rPr>
      </w:pPr>
      <w:r w:rsidRPr="00281DE6">
        <w:t>Ein Geisterberg samt Abenteuerspielplatz und Feuergeistern, Loopings mit der Sommerrodelbahn namens Lucky Flitzer oder ein Besuch</w:t>
      </w:r>
      <w:r w:rsidR="00F86759">
        <w:t xml:space="preserve"> </w:t>
      </w:r>
      <w:r w:rsidR="00AE1260">
        <w:t xml:space="preserve">in </w:t>
      </w:r>
      <w:r w:rsidRPr="00281DE6">
        <w:t xml:space="preserve">der größten Eishöhle der Welt. </w:t>
      </w:r>
      <w:r>
        <w:t xml:space="preserve">In jedem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austria</w:t>
      </w:r>
      <w:proofErr w:type="spellEnd"/>
      <w:r w:rsidRPr="004A1761">
        <w:t xml:space="preserve"> Hotel &amp; Appartement</w:t>
      </w:r>
      <w:r>
        <w:t xml:space="preserve"> steht </w:t>
      </w:r>
      <w:r w:rsidR="00AE1260">
        <w:t xml:space="preserve">der </w:t>
      </w:r>
      <w:r w:rsidR="00AE1260" w:rsidRPr="00AE1260">
        <w:t xml:space="preserve">persönliche </w:t>
      </w:r>
      <w:proofErr w:type="spellStart"/>
      <w:r w:rsidR="00AE1260" w:rsidRPr="00AE1260">
        <w:t>family</w:t>
      </w:r>
      <w:proofErr w:type="spellEnd"/>
      <w:r w:rsidR="00AE1260" w:rsidRPr="00AE1260">
        <w:t xml:space="preserve"> </w:t>
      </w:r>
      <w:proofErr w:type="spellStart"/>
      <w:r w:rsidR="00AE1260" w:rsidRPr="00AE1260">
        <w:t>austria</w:t>
      </w:r>
      <w:proofErr w:type="spellEnd"/>
      <w:r w:rsidR="00AE1260" w:rsidRPr="00AE1260">
        <w:t xml:space="preserve"> Urlaubscoach®</w:t>
      </w:r>
      <w:r w:rsidR="00AE1260">
        <w:t xml:space="preserve"> </w:t>
      </w:r>
      <w:r>
        <w:t xml:space="preserve">zur Seite, der seine Heimat wie die eigene Westentasche kennt und mit Tipps </w:t>
      </w:r>
      <w:r w:rsidR="006862DC">
        <w:t xml:space="preserve">von der </w:t>
      </w:r>
      <w:r>
        <w:t xml:space="preserve">Urlaubsplanung </w:t>
      </w:r>
      <w:r w:rsidR="006862DC">
        <w:t xml:space="preserve">bis zur Abreise </w:t>
      </w:r>
      <w:r>
        <w:t xml:space="preserve">zur Verfügung steht. Denn </w:t>
      </w:r>
      <w:r w:rsidR="00A32BBC">
        <w:t>die</w:t>
      </w:r>
      <w:r w:rsidR="00F86759">
        <w:t>se</w:t>
      </w:r>
      <w:r>
        <w:t xml:space="preserve"> kann manchmal ganz schön schwierig sein, aber bei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austria</w:t>
      </w:r>
      <w:proofErr w:type="spellEnd"/>
      <w:r>
        <w:t xml:space="preserve"> lassen sich die Wünsche aller unter den Sommerhut </w:t>
      </w:r>
      <w:r w:rsidRPr="00987044">
        <w:t xml:space="preserve">bringen. </w:t>
      </w:r>
      <w:r w:rsidR="009800A8" w:rsidRPr="00987044">
        <w:t>Ob Vater-Sohn-Fischen beim hoteleigenen Teich, Mutter-Tochter-</w:t>
      </w:r>
      <w:proofErr w:type="spellStart"/>
      <w:r w:rsidR="009800A8" w:rsidRPr="00987044">
        <w:t>Verwöhnprogramm</w:t>
      </w:r>
      <w:proofErr w:type="spellEnd"/>
      <w:r w:rsidR="009800A8" w:rsidRPr="00987044">
        <w:t xml:space="preserve"> in der Beauty-Abteilung, oder eine gemeinsame Familienwanderung in den Bergen - </w:t>
      </w:r>
      <w:r w:rsidR="00D53819" w:rsidRPr="00987044">
        <w:t>im Mittelpunkt des Fami</w:t>
      </w:r>
      <w:r w:rsidR="003C50E4" w:rsidRPr="00987044">
        <w:t xml:space="preserve">lienurlaubs </w:t>
      </w:r>
      <w:r w:rsidR="00D53819" w:rsidRPr="00987044">
        <w:t>stehen</w:t>
      </w:r>
      <w:r w:rsidR="009800A8">
        <w:t xml:space="preserve"> immer die</w:t>
      </w:r>
      <w:r w:rsidR="00D53819">
        <w:t xml:space="preserve"> gemeinsame</w:t>
      </w:r>
      <w:r w:rsidR="009800A8">
        <w:t>n</w:t>
      </w:r>
      <w:r w:rsidR="00D53819">
        <w:t xml:space="preserve"> Erlebnisse</w:t>
      </w:r>
      <w:r w:rsidR="003C50E4">
        <w:t>, weil oft unterm Jahr viel zu wenig Zeit</w:t>
      </w:r>
      <w:r w:rsidR="009800A8">
        <w:t xml:space="preserve"> dafür</w:t>
      </w:r>
      <w:r w:rsidR="003C50E4">
        <w:t xml:space="preserve"> bleibt.</w:t>
      </w:r>
    </w:p>
    <w:p w14:paraId="7DB7ECB4" w14:textId="4F6E76A8" w:rsidR="00281DE6" w:rsidRDefault="00281DE6" w:rsidP="00281DE6">
      <w:pPr>
        <w:jc w:val="both"/>
      </w:pPr>
      <w:r>
        <w:t>Je nach Interesse wählt der Familienrat aus 3</w:t>
      </w:r>
      <w:r w:rsidR="001F3832">
        <w:t>5</w:t>
      </w:r>
      <w:bookmarkStart w:id="0" w:name="_GoBack"/>
      <w:bookmarkEnd w:id="0"/>
      <w:r>
        <w:t xml:space="preserve"> Mitgliedsbetrieben zwischen Egg in Vorarlberg </w:t>
      </w:r>
      <w:r w:rsidR="00A1310D">
        <w:t xml:space="preserve">bis </w:t>
      </w:r>
      <w:proofErr w:type="spellStart"/>
      <w:r w:rsidR="00A1310D">
        <w:t>Lutzmannsburg</w:t>
      </w:r>
      <w:proofErr w:type="spellEnd"/>
      <w:r w:rsidR="00A1310D">
        <w:t xml:space="preserve"> im Burgenland. G</w:t>
      </w:r>
      <w:r w:rsidR="00CA4341" w:rsidRPr="00CA4341">
        <w:t>roßzügige Familienzimmer,</w:t>
      </w:r>
      <w:r w:rsidR="00A1310D">
        <w:t xml:space="preserve"> umfangreiche </w:t>
      </w:r>
      <w:r w:rsidR="00CA4341" w:rsidRPr="00CA4341">
        <w:t>Baby- und Kleinkind</w:t>
      </w:r>
      <w:r w:rsidR="00A1310D">
        <w:t>er</w:t>
      </w:r>
      <w:r w:rsidR="00CA4341" w:rsidRPr="00CA4341">
        <w:t xml:space="preserve">ausstattung, </w:t>
      </w:r>
      <w:r w:rsidR="00A1310D">
        <w:t xml:space="preserve">fürsorgliche </w:t>
      </w:r>
      <w:r w:rsidR="00CA4341" w:rsidRPr="00CA4341">
        <w:t xml:space="preserve">Kinderbetreuung und spannende Kinderspielplätze sowohl drinnen als auch im Freien, </w:t>
      </w:r>
      <w:r w:rsidR="00A1310D">
        <w:t xml:space="preserve">sorgen </w:t>
      </w:r>
      <w:r w:rsidR="00A1310D" w:rsidRPr="00F61DB2">
        <w:t xml:space="preserve">für eine entspannte </w:t>
      </w:r>
      <w:r w:rsidR="00F61DB2" w:rsidRPr="00F61DB2">
        <w:t>Urlaubszeit</w:t>
      </w:r>
      <w:r w:rsidR="00CA4341" w:rsidRPr="00CA4341">
        <w:t xml:space="preserve">. </w:t>
      </w:r>
      <w:r w:rsidR="00CE2983" w:rsidRPr="00CA4341">
        <w:t xml:space="preserve">Für individuelle Präferenzen hinsichtlich Kategorie und Aktivitäten </w:t>
      </w:r>
      <w:r w:rsidR="003C50E4">
        <w:t>einfach mal auf</w:t>
      </w:r>
      <w:r w:rsidR="0043095D">
        <w:t xml:space="preserve"> </w:t>
      </w:r>
      <w:hyperlink r:id="rId6" w:history="1">
        <w:r w:rsidR="00F86759" w:rsidRPr="005A12C1">
          <w:rPr>
            <w:rStyle w:val="Hyperlink"/>
          </w:rPr>
          <w:t>www.familyaustria.at</w:t>
        </w:r>
      </w:hyperlink>
      <w:r w:rsidR="003C50E4">
        <w:t xml:space="preserve"> schmökern oder den kostenlosen </w:t>
      </w:r>
      <w:proofErr w:type="spellStart"/>
      <w:r w:rsidR="003C50E4">
        <w:t>family</w:t>
      </w:r>
      <w:proofErr w:type="spellEnd"/>
      <w:r w:rsidR="003C50E4">
        <w:t xml:space="preserve"> </w:t>
      </w:r>
      <w:proofErr w:type="spellStart"/>
      <w:r w:rsidR="003C50E4">
        <w:t>austria</w:t>
      </w:r>
      <w:proofErr w:type="spellEnd"/>
      <w:r w:rsidR="003C50E4">
        <w:t xml:space="preserve"> Hotels &amp; Appartement Katalog bestellen:</w:t>
      </w:r>
    </w:p>
    <w:p w14:paraId="7568F77E" w14:textId="77777777" w:rsidR="008F29F7" w:rsidRDefault="008F29F7" w:rsidP="008F29F7">
      <w:pPr>
        <w:autoSpaceDE w:val="0"/>
        <w:autoSpaceDN w:val="0"/>
        <w:rPr>
          <w:rFonts w:ascii="Arial" w:hAnsi="Arial" w:cs="Arial"/>
          <w:b/>
          <w:i/>
          <w:color w:val="000000"/>
          <w:sz w:val="20"/>
          <w:szCs w:val="20"/>
        </w:rPr>
      </w:pPr>
      <w:proofErr w:type="spellStart"/>
      <w:r w:rsidRPr="008F29F7">
        <w:rPr>
          <w:rFonts w:ascii="Arial" w:hAnsi="Arial" w:cs="Arial"/>
          <w:b/>
          <w:i/>
          <w:color w:val="000000"/>
          <w:sz w:val="20"/>
          <w:szCs w:val="20"/>
        </w:rPr>
        <w:t>family</w:t>
      </w:r>
      <w:proofErr w:type="spellEnd"/>
      <w:r w:rsidRPr="008F29F7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8F29F7">
        <w:rPr>
          <w:rFonts w:ascii="Arial" w:hAnsi="Arial" w:cs="Arial"/>
          <w:b/>
          <w:i/>
          <w:color w:val="000000"/>
          <w:sz w:val="20"/>
          <w:szCs w:val="20"/>
        </w:rPr>
        <w:t>austria</w:t>
      </w:r>
      <w:proofErr w:type="spellEnd"/>
      <w:r w:rsidRPr="008F29F7">
        <w:rPr>
          <w:rFonts w:ascii="Arial" w:hAnsi="Arial" w:cs="Arial"/>
          <w:b/>
          <w:i/>
          <w:color w:val="000000"/>
          <w:sz w:val="20"/>
          <w:szCs w:val="20"/>
        </w:rPr>
        <w:t xml:space="preserve"> Hotels &amp; Appartements,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Hans-Gasser-Platz 9, 9500 Villach, Österreich, </w:t>
      </w:r>
      <w:r w:rsidRPr="008F29F7">
        <w:rPr>
          <w:rFonts w:ascii="Arial" w:hAnsi="Arial" w:cs="Arial"/>
          <w:b/>
          <w:i/>
          <w:color w:val="000000"/>
          <w:sz w:val="20"/>
          <w:szCs w:val="20"/>
        </w:rPr>
        <w:t xml:space="preserve">Email: </w:t>
      </w:r>
      <w:hyperlink r:id="rId7" w:history="1">
        <w:r w:rsidRPr="008F29F7">
          <w:rPr>
            <w:rStyle w:val="Hyperlink"/>
            <w:rFonts w:ascii="Arial" w:hAnsi="Arial" w:cs="Arial"/>
            <w:b/>
            <w:i/>
            <w:sz w:val="20"/>
            <w:szCs w:val="20"/>
          </w:rPr>
          <w:t>info@familyaustria.at</w:t>
        </w:r>
      </w:hyperlink>
      <w:r w:rsidRPr="008F29F7">
        <w:rPr>
          <w:rFonts w:ascii="Arial" w:hAnsi="Arial" w:cs="Arial"/>
          <w:b/>
          <w:i/>
          <w:color w:val="000000"/>
          <w:sz w:val="20"/>
          <w:szCs w:val="20"/>
        </w:rPr>
        <w:t xml:space="preserve">, </w:t>
      </w:r>
      <w:hyperlink r:id="rId8" w:history="1">
        <w:r w:rsidRPr="008F29F7">
          <w:rPr>
            <w:rStyle w:val="Hyperlink"/>
            <w:rFonts w:ascii="Arial" w:hAnsi="Arial" w:cs="Arial"/>
            <w:b/>
            <w:i/>
            <w:sz w:val="20"/>
            <w:szCs w:val="20"/>
          </w:rPr>
          <w:t>www.familyaustria.at</w:t>
        </w:r>
      </w:hyperlink>
      <w:r w:rsidRPr="008F29F7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14:paraId="248AFBAE" w14:textId="77777777" w:rsidR="00CE2983" w:rsidRPr="000964A3" w:rsidRDefault="008F29F7" w:rsidP="000964A3">
      <w:pPr>
        <w:jc w:val="both"/>
        <w:rPr>
          <w:b/>
          <w:i/>
        </w:rPr>
      </w:pPr>
      <w:r w:rsidRPr="008F29F7">
        <w:rPr>
          <w:rFonts w:ascii="Arial" w:hAnsi="Arial" w:cs="Arial"/>
          <w:b/>
          <w:i/>
          <w:color w:val="000000"/>
          <w:sz w:val="20"/>
          <w:szCs w:val="20"/>
        </w:rPr>
        <w:t>Pressekontakt: ART</w:t>
      </w:r>
      <w:r w:rsidR="004A0E4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8F29F7">
        <w:rPr>
          <w:rFonts w:ascii="Arial" w:hAnsi="Arial" w:cs="Arial"/>
          <w:b/>
          <w:i/>
          <w:color w:val="000000"/>
          <w:sz w:val="20"/>
          <w:szCs w:val="20"/>
        </w:rPr>
        <w:t xml:space="preserve">RedaktionsTeam, Renate </w:t>
      </w:r>
      <w:proofErr w:type="spellStart"/>
      <w:r w:rsidRPr="008F29F7">
        <w:rPr>
          <w:rFonts w:ascii="Arial" w:hAnsi="Arial" w:cs="Arial"/>
          <w:b/>
          <w:i/>
          <w:color w:val="000000"/>
          <w:sz w:val="20"/>
          <w:szCs w:val="20"/>
        </w:rPr>
        <w:t>Pichlmann</w:t>
      </w:r>
      <w:proofErr w:type="spellEnd"/>
      <w:r w:rsidRPr="008F29F7">
        <w:rPr>
          <w:rFonts w:ascii="Arial" w:hAnsi="Arial" w:cs="Arial"/>
          <w:b/>
          <w:i/>
          <w:color w:val="000000"/>
          <w:sz w:val="20"/>
          <w:szCs w:val="20"/>
        </w:rPr>
        <w:t xml:space="preserve">, Bergstraße 12, 5020 Salzburg,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Österreich, </w:t>
      </w:r>
      <w:r w:rsidRPr="008F29F7">
        <w:rPr>
          <w:rFonts w:ascii="Arial" w:hAnsi="Arial" w:cs="Arial"/>
          <w:b/>
          <w:i/>
          <w:color w:val="000000"/>
          <w:sz w:val="20"/>
          <w:szCs w:val="20"/>
        </w:rPr>
        <w:t xml:space="preserve">Email: </w:t>
      </w:r>
      <w:hyperlink r:id="rId9" w:history="1">
        <w:r w:rsidRPr="008F29F7">
          <w:rPr>
            <w:rStyle w:val="Hyperlink"/>
            <w:rFonts w:ascii="Arial" w:hAnsi="Arial" w:cs="Arial"/>
            <w:b/>
            <w:i/>
            <w:sz w:val="20"/>
            <w:szCs w:val="20"/>
          </w:rPr>
          <w:t>r.pichlmann@artmail.at</w:t>
        </w:r>
      </w:hyperlink>
      <w:r w:rsidRPr="008F29F7">
        <w:rPr>
          <w:rFonts w:ascii="Arial" w:hAnsi="Arial" w:cs="Arial"/>
          <w:b/>
          <w:i/>
          <w:color w:val="000000"/>
          <w:sz w:val="20"/>
          <w:szCs w:val="20"/>
        </w:rPr>
        <w:t xml:space="preserve">, </w:t>
      </w:r>
      <w:hyperlink r:id="rId10" w:history="1">
        <w:r w:rsidRPr="008F29F7">
          <w:rPr>
            <w:rStyle w:val="Hyperlink"/>
            <w:rFonts w:ascii="Arial" w:hAnsi="Arial" w:cs="Arial"/>
            <w:b/>
            <w:i/>
            <w:sz w:val="20"/>
            <w:szCs w:val="20"/>
          </w:rPr>
          <w:t>www.art-redaktionsteam.at</w:t>
        </w:r>
      </w:hyperlink>
    </w:p>
    <w:sectPr w:rsidR="00CE2983" w:rsidRPr="000964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2850"/>
    <w:multiLevelType w:val="hybridMultilevel"/>
    <w:tmpl w:val="6038C7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06"/>
    <w:rsid w:val="000964A3"/>
    <w:rsid w:val="000B4BF7"/>
    <w:rsid w:val="000E5D31"/>
    <w:rsid w:val="00103FC9"/>
    <w:rsid w:val="00157CA4"/>
    <w:rsid w:val="001F3832"/>
    <w:rsid w:val="00281DE6"/>
    <w:rsid w:val="00350E7C"/>
    <w:rsid w:val="003C50E4"/>
    <w:rsid w:val="0043095D"/>
    <w:rsid w:val="004653D7"/>
    <w:rsid w:val="00490B46"/>
    <w:rsid w:val="004A0E41"/>
    <w:rsid w:val="004A1761"/>
    <w:rsid w:val="004B6290"/>
    <w:rsid w:val="004C7E95"/>
    <w:rsid w:val="004D735A"/>
    <w:rsid w:val="00554E9C"/>
    <w:rsid w:val="006862DC"/>
    <w:rsid w:val="00763B63"/>
    <w:rsid w:val="00771241"/>
    <w:rsid w:val="008F29F7"/>
    <w:rsid w:val="00926C3E"/>
    <w:rsid w:val="00931DE5"/>
    <w:rsid w:val="009800A8"/>
    <w:rsid w:val="00987044"/>
    <w:rsid w:val="009940E0"/>
    <w:rsid w:val="009D519E"/>
    <w:rsid w:val="009D7B06"/>
    <w:rsid w:val="00A1310D"/>
    <w:rsid w:val="00A32BBC"/>
    <w:rsid w:val="00AA6002"/>
    <w:rsid w:val="00AE1260"/>
    <w:rsid w:val="00AE7593"/>
    <w:rsid w:val="00B23BCE"/>
    <w:rsid w:val="00B824D2"/>
    <w:rsid w:val="00C81FD5"/>
    <w:rsid w:val="00CA4341"/>
    <w:rsid w:val="00CE2983"/>
    <w:rsid w:val="00D3538B"/>
    <w:rsid w:val="00D37729"/>
    <w:rsid w:val="00D53819"/>
    <w:rsid w:val="00DC1358"/>
    <w:rsid w:val="00E875C3"/>
    <w:rsid w:val="00EF4930"/>
    <w:rsid w:val="00F33ACA"/>
    <w:rsid w:val="00F527CC"/>
    <w:rsid w:val="00F61DB2"/>
    <w:rsid w:val="00F86759"/>
    <w:rsid w:val="00FA55CF"/>
    <w:rsid w:val="00FB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1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E2983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F29F7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27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27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27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27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27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27C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8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867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E2983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F29F7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27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27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27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27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27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27C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8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86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0082">
          <w:marLeft w:val="0"/>
          <w:marRight w:val="-1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0347">
              <w:marLeft w:val="225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austria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familyaustria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milyaustria.a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t-redaktionsteam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pichlmann@artmail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RedaktionsTeam, Pichlmann-Nesslböck</dc:creator>
  <cp:lastModifiedBy>Marianne Herzl, Kohl &amp; Partner</cp:lastModifiedBy>
  <cp:revision>4</cp:revision>
  <dcterms:created xsi:type="dcterms:W3CDTF">2020-06-12T06:34:00Z</dcterms:created>
  <dcterms:modified xsi:type="dcterms:W3CDTF">2020-06-12T06:35:00Z</dcterms:modified>
</cp:coreProperties>
</file>